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Absalom, syn Maaki, córki Talmaja, króla Geszuru, czwarty Adoniasz, syn Chagit,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Absalom, syn Maaki, córki króla Geszuru Talmaja, czwarty Adoniasz, syn Chagit,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Absalom, syn Maaki, córki Talmaja, króla Geszuru, czwarty Adoniasz, syn Chaggity;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Absalom, syn Maachy, córki Tolmaja, króla Giessur; czwarty Adonijasz, syn Haggity;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Absaloma, syna Maacha, córki Tolmaja, króla Gessur; czwartego Adoniasza, syna Aggity;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Absalom, syn Maaki, córki Talmaja, króla Geszuru; czwarty Adoniasz, syn Chaggity;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Absalom, syn Maaki, córki Talmaja, króla Geszuru, czwarty Adoniasz, syn Chaggity,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Absalom, syn Maaki, córki Talmaja, króla Geszuru, czwarty Adoniasz, syn Chaggity,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trzecim był Absalom, syn Maaki, córki Talmaja, króla Geszuru; czwartym był Adoniasz, syn Chaggity.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Abszalom, syn Maaki, córki Talmaja, króla Geszuru, czwarty Adonijja, syn Chaggity,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третий Авессалом син Мохи дочки Толмея царя Ґедсура, четвертий Адонія син Анґіти,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trzecim Absalom, syn Maachy, córki Talmaja, króla Geszuru; czwartym Adonija, syn Haggity;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trzeci. Absalom, syn Maaki, córki Talmaja, króla Geszuru; czwarty, Adoniasz, syn Chaggity;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2024-05-29T10:21:33Z</dcterms:modified>
</cp:coreProperties>
</file>