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urodzili mu się następujący synowie: Szima, Szobab, Natan i Salomon — czterej synowie z Batszeby,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Amiela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Szima, Szobab, Natan i Salomon — ci czterej z Batszui,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urodzili mu się w Jeruzalemie; Samna, i Sobab, i Natan, i Salomon, cztery synowie z Betsui, córki Ammielowej;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urodzili mu się synowie: Simmaa i Sobab, i Natan, i Salomon, czterzej z Betsabee, córki Amielowej.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którzy urodzili mu się w Jerozolimie: Szimea, Szobab, Natan, Salomon,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Jeruzalemie: Szimea, Szobab, Natan i Salomon, ci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mu się urodzili w Jerozolimie: Szima, Szobab, Natan, Salomon. Tych czterech było synami 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Batszeba, córka Ammiela, urodziła mu w Jerozolimie czterech synów: Szimeia, Szobaba, Natana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urodzili mu się: Szima, Szobab, Natan i Salomon, ci czterej z Bat-Szuy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народилися йому в Єрусалимі: Самаа, Совав, Натан і Соломон, чотири від Вирсавії дочки Аміїла,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się urodzili w Jeruszalaim: Szamua, Szobab, Natan i Salomon – czterej synowie z Bat–Szui, córki Amiela;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urodzili mu się: Szimea i Szobab, i Natan, i Salomon – czterech z Batszeby, córki Ammiela.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2024-05-29T09:56:57Z</dcterms:modified>
</cp:coreProperties>
</file>