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2"/>
        <w:gridCol w:w="2175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Jishara, syna Kehata, syna Lewiego, syna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2024-05-18T23:54:15Z</dcterms:modified>
</cp:coreProperties>
</file>