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1"/>
        <w:gridCol w:w="2270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Michaela, syna Baasejasza,* syna Malkiasza,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Mss, G Ms i S: Maasejasza.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2024-05-26T19:13:14Z</dcterms:modified>
</cp:coreProperties>
</file>