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6:80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pokolenia Gada: Ramot w Gileadzie z jego pastwiskami, Machanaim z jego pastwiskami;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pokoleniu Gadowem Ramot w Galaad i przedmieścia jego; i Mahanaim i przedmieścia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Ktemu i od pokolenia Gad: Ramot w Galaad i przedmieścia jego, i Manaim z przedmieściami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pokolenia Gada: Ramot w Gileadzie z jego pastwiskami, Machanaim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pokoleniu Gada – Ramoth w Gileat, wraz z jego przedmieściami, Machnaim wraz z jego przedmieściami,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Gada – Ramot w Gileadzie, wraz z jego pastwiskami, i Machanaim z jego pastwiskami,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2024-05-26T17:20:41Z</dcterms:modified>
</cp:coreProperties>
</file>