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3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(Jehoram) miał trzydzieści dwa lata, kiedy objął władzę, a panował w Jerozolimie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 miał trzydzieści dwa lata, kiedy został królem, a panował w Jerozolimie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miał trzydzieści dwa lata, kiedy zaczął królować, i królował osiem lat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i dwa lata miał Joram, gdy począł królować, a ośm lat królował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i dwie lecie miał Joram, gdy począł królować, a ośm lat królował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miał trzydzieści dwa lata w chwili objęcia rządów i panował osiem lat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 miał trzydzieści dwa lata, gdy objął władzę królewską, a panował w Jeruzalemie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miał trzydzieści dwa lata, gdy został królem, i królował w Jerozolimie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miał trzydzieści dwa lata, gdy obejmował rządy, i przez osiem lat panował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dwa lata liczył Joram, gdy zaczął panować, a panował osiem lat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Тридцять і два років мав він, як Йорам став на своє царство і вісім літ царював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Joram, kiedy zaczął królować miał trzydzieści dwa lata, a panował osiem lat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 miał trzydzieści dwa lata. gdy zaczął panować, a panował w Jerozolimie osiem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2024-05-03T14:47:17Z</dcterms:modified>
</cp:coreProperties>
</file>