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Wpisywania kapłanów do rodowodu dokonywano według rodu ich ojców. W przypadku Lewitów wpis czyniono według obowiązków pełnionych przez ich grupy,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tym, którzy spośród rodowodu kapłańskiego byli policzeni według ich rodów, jak i Lewitom od dwudziestego roku życia wzwyż,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policzeni w narodzie kapłańskim według domów ojców ich, i Lewitom od tego, który miał dwadzieścia lat i wyżej, według posług i 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według domów, a Lewitom ode dwudziestego roku i wyższej, według urzędów i ufców;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kapłanów dokonywano według ich rodów, lewitów zaś od dwudziestu lat wzwyż,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kapłanów wpisu do rodowodu dokonywano według rodzin, u Lewitów zaś od dwudziestego roku życia wzwyż według sprawowanej przez nich czynności i według ich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umieszczonym w spisie kapłanom według ich rodów, a także lewitom od dwudziestego roku wzwyż, według ich obowiązków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byli spisani według przynależności rodowej, lewici zaś, poczynając od dwudziestu lat wzwyż, według ich obowiązków i według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zostali spisani według swoich rodów, lewici zaś od dwudziestego roku życia wzwyż według ich obowiązków i podziału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список священиків за домами батьківщин, і Левіти в їхніх щоденних службах від двадцятьлітних і вище за чином,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zostali zaliczeni do kapłanów według domów ich ojców, i Lewitom, od mających dwadzieścia lat i wyżej, według służby i 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kapłanów według domu ich ojców, a także Lewitów – w wieku od dwudziestu lat wzwyż. zgodnie z ich obowiązkami w ich oddziałach;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2024-04-28T00:38:49Z</dcterms:modified>
</cp:coreProperties>
</file>