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domu Bożego, czy w (sprawie) Prawa i przykazania, dla szukania (woli) Boga, wkładał całe swoje serce – i szczęściło mu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sprawie służby w świątyni Bożej, czy w sprawie Prawa i przykazania przy dochodzeniu woli Boga, wkładał całe swoje serce — i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sprawie, którą rozpoczął w służbie domu Bożego, w prawie i przykazaniach, by szukać swojego Boga, 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serca, i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sprawie, którą zaczął około usługi domu Bożego, i w zakonie i w przykazaniu, szukając Boga swego, wszystko czynił z całego serca swego, i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wszytkiej sprawie posługi domu PANSKIEGO według zakonu i Ceremonij, chcąc szukać Boga swego ze wszytkiego serca swego. I uczynił, i 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pracy, jaką przedsięwziął w zakresie służby w świątyni Bożej bądź w zakresie Prawa czy przykazań, działał z całego serca, szukając swego Boga, i dlatego mu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świątyni Bożej, czy też zakonu i przykazań, aby szukano swego Boga, wkładał całe swoje serce, toteż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dzieło, które zaczynał w służbie domu Bożego, w Prawie i w przykazaniach, aby szukać swego Boga, czynił z całego serca. I 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się podjął odnośnie do liturgii w domu Bożym czy też Prawa i przykazań, czynił z czystym sercem, szukając swojego Boga. 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jaką przedsięwziął, czy to w posłudze Świątyni Jahwe, czy też w wypełnianiu Prawa i przykazań, szukał swego Boga i działał z wielkim zapałem, a 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ділі, яке почав, в ділі в господньому домі, і в законі і в приписах, шукав свого Бога усією своєю душею, і він зробив і йому пощастило.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sprawę, którą zaczął wokół usługi Domu Boga, w Prawie i w przykazaniu, szukając swojego Boga czynił z całego swego serca, zatem mu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dziele, którego się podjął w zakresie służby związanej z domem prawdziwego Boga oraz w zakresie prawa i przykazania, by szukać swego Boga, działał z całego serca i szczęściło się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22:13&lt;/x&gt;; 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2024-04-27T21:47:48Z</dcterms:modified>
</cp:coreProperties>
</file>