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44"/>
        <w:gridCol w:w="4089"/>
        <w:gridCol w:w="3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Mataniasz, Matenaj i Jaaso.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Mataniasz, Matenaj i Jaaso.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Mattaniasz, Mattenaj, Jaasaj;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Mattanijasz, Matenajasz, i Jahasaw.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Matanias, Matanaj i Jasi,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Mattaniasz, Mattenaj i Jaasaj;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Mattaniasz, Mattenaj i Jaasaj.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Mattaniasz, Mattenaj i Jaasaj,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Mattaniasz, Mattenaj i Jaasaj;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Mattanję, Matnaja, Jaasaja,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(так) зробили сини Вануя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Matanja, Mattenaj, Jaasau,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Mattaniasz, Mattenaj i Jaasaj;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2024-05-04T14:58:47Z</dcterms:modified>
</cp:coreProperties>
</file>