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kapłanów i Lewitów oraz naczelników (rodów ich) ojców, (ludzi) starszych, którzy oglądali jeszcze poprzednią świątynię, płakało donośnym głosem, gdy na ich oczach posadawiano tę świątynię; wielu natomiast wznosiło radosne okrzyki zadowolenia.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uroczystości wielu kapłanów, Lewitów oraz naczelników rodów, ludzi w podeszłym już wieku, którzy oglądali poprzednią świątynię, głośno płakało widząc, że na ich oczach rozpoczyna się budowa następnej. Wielu innych z kolei wznosiło radosne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kapłanów, Lewitów i naczelników rodów, którzy byli starcami i widzieli tamten pierwszy dom, głośno płakało, gdy na ich oczach zakładano fundamenty tego domu, wielu natomiast innych głośno krzyczało z 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starców, z kapłanów, i z Lewitów, i z przedniejszych domów ojcowskich, którzy widzieli dom pierwszy, gdy zakładano ten dom przed oczyma ich, płakali głosem wielkim, a zasię wiele ich krzyczało, z radością wynosząc głosy;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Mnodzy też z kapłanów i z Lewitów, i przedniejszy ojców, i starcowie, którzy widzieli kościół pierwszy, gdy był założony, i ten kościół przed oczyma swemi, płakali głosem wielkim; a mnodzy, krzycząc w radości, głos podnosili.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starców spośród kapłanów, lewitów i naczelników rodów, którzy dawniej widzieli dom pierwszy, przy kładzeniu fundamentów tego domu, na ich oczach płakało głośno; wielu natomiast z radości wybuchało głośnym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spośród kapłanów i Lewitów oraz naczelników rodów, ludzi w podeszłym wieku, którzy oglądali jeszcze poprzednią świątynię, głośno płakało, gdy na ich oczach zakładano tę świątynię, wielu innych natomiast wznosiło okrzyki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starych kapłanów, lewitów i naczelników rodów, którzy widzieli jeszcze dawną świątynię, głośno płakało podczas zakładania fundamentów tej nowej świątyni. Ale wielu też na cały głos wznosiło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podeszłych wiekiem kapłanów i lewitów oraz przywódców rodów, którzy pamiętali jeszcze tamten pierwszy dom, głośno płakało na widok położonych fundamentów tego domu, podczas gdy inni radowali się i wznosili entuzjastyczne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kapłanów, lewitów i przywódców rodów, którzy byli starzy i oglądali jeszcze pierwszą Świątynię, płakało w głos, gdy na ich oczach kładziono pod nią fundamenty, podczas gdy wielu innych krzyczało rozgłośnie, w uniesieniu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з священиків і Левітів і володарі батьківщин, старшини, які своїми очима бачили перший дім на його основі і цей дім, заплакали великим голосом, і юрба голосила з радістю, щоб піднести пісню.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starców z kapłanów, Lewitów oraz przedniejszych ojców, którzy widzieli dawny Dom, kiedy przed ich oczyma zakładano ten Dom, płakali wielkim głosem i wielu z nich krzyczało, z radością wznosząc 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kapłanów i Lewitów oraz mężów będących głowami domów patriarchalnych, starców, którzy widzieli poprzedni dom, płakało głośno, gdy na ich oczach kładziono fundament tego domu, natomiast wielu innych podnosiło głos, wykrzykując z 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2024-04-28T20:53:16Z</dcterms:modified>
</cp:coreProperties>
</file>