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dziś ich pola i winnice, ich oliwniki i domy, odpiszcie też odsetki od pieniędzy i zboża, moszczu i oliwy, z którymi wam zalegają!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im, proszę, ich pole, winnice, oliwniki i domy oraz setną część pieniędzy, zboża, wina i oliwy, którą od nich pobieracie.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im dziś proszę role ich, winnice ich, oliwnice ich, i domy ich, i setną część pieniędzy i zboża, wina, i oliwy, którą wy od nich wyciągacie.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im dziś pola ich i winnice ich, i oliwnice ich, i domy ich, i owszem, i setną część pieniędzy, zboża i oliwy, którąście zwykli od nich wyciągać, dajcie za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natychmiast ich pola, winnice, ogrody oliwne i domy oraz darujcie udzieloną im pożyczkę w pieniądzach, zbożu, winie i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więc niezwłocznie ich pola, ich winnice, oliwniki i ich domy! Darujcie pożyczkę w pieniądzach, zbożu, w moszczu i oliwie, które wam są dłużni.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jeszcze dzisiaj ich pola, winnice, gaje oliwne i domy oraz odsetki ściągane z nich w srebrze, zbożu, winie i oliwie!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zwróćcie im od zaraz ich pola, winnice, ogrody oliwne i domy, a także procenty od pożyczonych pieniędzy, zboża, wina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zwróćcie im ich pola, winnice, gaje oliwne i domy oraz dług w pieniądzach, zbożu, moszczu i oliwie, któreście pobrali od nich jako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 же їм сьогодні їхні поля, і їхні виноградники, і їхні оливкові сади і їхні доми. І за срібло винесіть їм збіжжя і вино і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zwróćcie im dzisiaj ich role, winnice, oliwnice i ich domy; pomnożoną część pieniędzy, zboża, wina i oliwy, którą wy od nich wyciągnęliście.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zwróćcie im dzisiaj ich pola, ich winnice, ich sady oliwne oraz ich domy, a także tę setną część pieniędzy i zboża, młodego wina i oliwy, którą ściągacie od nich jako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2024-05-01T15:14:53Z</dcterms:modified>
</cp:coreProperties>
</file>