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przysłał do mnie Sanballat podobne słowo po raz piąty – swojego człowieka z listem otwartym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2024-05-01T17:58:18Z</dcterms:modified>
</cp:coreProperties>
</file>