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picia, zgodnie z zarządzeniem, nikt nie przymuszał, gdyż tak postanowił król względem wszystkich zarządców swego domu, że każdy może robić, co mu się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2024-05-05T03:41:52Z</dcterms:modified>
</cp:coreProperties>
</file>