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4"/>
        <w:gridCol w:w="2298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zawieraj przymierza z nimi ani z ich bogami.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2024-04-30T09:20:38Z</dcterms:modified>
</cp:coreProperties>
</file>