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wezmą oni złoto i fiolet, i purpurę, i szkarłatny karmazyn, i bisior.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2024-04-28T23:40:00Z</dcterms:modified>
</cp:coreProperties>
</file>