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(nieco) z krwi cielca i pomażesz swoim palcem rogi ołtarza, a całą (resztę)* krwi wylejesz u podstawy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2024-04-27T19:10:04Z</dcterms:modified>
</cp:coreProperties>
</file>