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synowie Izraela twarz Mojżesza – że skóra na twarzy Mojżesza promieniała – stąd Mojżesz* znów nakładał zasłonę na swoją twarz, aż do (kolejnego) przyjścia, by rozmawiać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widzieli promieniejącą twarz Mojżesza. Dlatego Mojżesz ponownie nakładał na twarz zasłonę — do czasu kolejnej rozmowy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patrzyli na twarz Mojżesza, a skóra twarzy Mojżesza lśniła. I Mojżesz znowu kładł zasłonę na swoją twarz, póki nie wszedł, aby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 tedy synowie Izraelscy twarz Mojżeszową, że się lśniła skóra twarzy Mojżeszowej; i kładł zaś Mojżesz zasłonę na twarz swoję, póki nie wszedł aby mówił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widzieli twarz wychodzącego Mojżesza rogatą, ale on zasię zakrywał twarz swoje, jeśli kiedy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to Izraelici mogli widzieć twarz Mojżesza, że promienieje skóra na twarzy Mojżesza. A Mojżesz znów nakładał zasłonę na twarz, póki nie wszedł na rozmowę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izraelscy patrzyli na twarz Mojżesza, a skóra na twarzy Mojżesza promieniała, Mojżesz nakładał z powrotem zasłonę na swoją twarz, aż do czasu, gdy odchodził, by rozmawiać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widzieli wtedy, że promieniowała skóra na twarzy Mojżesza. Mojżesz zaś zakładał zasłonę na twarz aż do czasu, gdy wchodził, by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Izraelici zobaczyli blask bijący z twarzy Mojżesza, on z powrotem zakładał zasłonę, aż do chwili, gdy szedł rozmawiać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Izraelici lękali się oblicza Mojżesza, gdyż skóra jego twarzy jaśniała, więc Mojżesz wkładał znowu zasłonę na swoją twarz aż do czasu, gdy szedł na rozmowę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Jisraela widzieli twarz Moszego, ale skóra twarzy Moszego promieniała, [więc] Mosze zakładał z powrotem zakrycie twarzy, do [czasu], gdy ponownie wchodził, by rozmawiać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ізраїльські сини побачили, що лице Мойсея прославилося, і поклав Мойсей покривало на своє лице, доки не входив говорити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Israela widzieli oblicze Mojżesza, że powierzchnia oblicza Mojżesza promieniała. Bywało też, że Mojżesz kładł zasłonę na swe oblicze, dopóki znowu nie wszedł, aby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widzieli twarz Mojżesza, że skóra twarzy Mojżesza promieniała; i Mojżesz z powrotem zakładał sobie zasłonę na twarz, dopóki nie wszedł, by z nim 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2024-05-20T15:25:44Z</dcterms:modified>
</cp:coreProperties>
</file>