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pachnidła, i oliwę do oświetlenia, i oliwę do namaszczania, i do wonnego 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2024-05-03T04:55:15Z</dcterms:modified>
</cp:coreProperties>
</file>