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6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pięćdziesiąt złotych haczyków i spiął zasłony jedną z drugą haczykami, i przybytek stał się jedną (całością).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zrobił pięćdziesiąt złotych haczyków, spiął nimi zasłony i części przybytku połączył w 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Zrobili też pięćdziesiąt złotych haczyków i spięli jedną zasłonę z drugą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haczykami.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przybytek stanowił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pięćdziesiąt haczyków złotych, a spiął opony jednę ku drugiej haczykami; i tak uczyniony jest przybytek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ulał i pięćdziesiąt kolców złotych, które by ujmowały pętlice opon i był jeden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przyszyli pięćdziesiąt złotych kółek i związali tkaniny za pomocą tych kółek, tak że przybytek stanowił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pięćdziesiąt złotych haczyków i spiął zasłony jedną z drugą haczykami tak, że przybytek stanowił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pięćdziesiąt złotych haczyków i spiął nimi zasłony tak, że Przybytek stał się całością.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Przygotowano też pięćdziesiąt złotych haczyków, którymi połączono zasłony, aby święte mieszkanie stanowiło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wykonał pięćdziesiąt złotych haczyków. Za pomocą tych haczyków spiął odpowiednio maty z sobą. Tak Przybytek utworzył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pięćdziesiąt złotych zaczepów i połączył draperie jedna z drugą zaczepami i były jednym [przykryciem]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оба камені смарагду защіплені разом і обложені золотом, викарбовані і витяті за різанням печаті з іменами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Zrobiono też pięćdziesiąt złotych zapinek oraz spięto osłony zapinkami, jedną z drugą. Więc Przybytek stał się całością.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wykonał pięćdziesiąt złotych haczyków i tymi haczykami połączył płótna namiotowe jedno z drugim, tak iż powstał jeden przybytek.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2024-05-04T10:52:43Z</dcterms:modified>
</cp:coreProperties>
</file>