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już jutro o tym czasie spuszczę tak gwałtowny grad, jakiego w Egipcie nie było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spuszczę bardzo ciężki grad, jakiego nie było w Egipcie od dnia jego założenia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spuszczę o tym czasie jutro grad bardzo ciężki, jakiemu nie było podobnego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tejże godziny spuszczę grad barzo wielki, jaki nie był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jutro o tej porze spuszczę bardzo wielki grad, jakiego jeszcze w Egipcie nie było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jutro o tej porze spuszczę bardzo ciężki grad, jakiego nie było jeszcze w Egipcie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samej porze, spuszczę niezwykle ciężki grad, jakiego nie było od założenia Egiptu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zatem o tej porze spuszczę ciężki grad, jakiego nie było w Egipcie od czasów jego założenia [jako państwa]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spuszczę jutro o tej porze bardzo ciężki grad, taki, jakiego nie było w Egipcie od dnia jego powstania aż do tego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пошлю в цю годину завтра дуже великий град, такий якого не було в Єгипті від того дня, коли його створено,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tym czasie spuszczę bardzo silny grad, jakiego jeszcze nie było w Micraim, od dnia założenia 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jutro mniej więcej o tym czasie spuszczę bardzo ciężki grad, jakiego nigdy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2024-04-27T08:49:09Z</dcterms:modified>
</cp:coreProperties>
</file>