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przed ludźmi i powie: Zgrzeszyłem i wypaczyłem to, co prawe,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 on wtedy przed ludźmi i powie: Zgrzeszyłem, wypaczyłem to, co prawe, lecz mi za to nie odpłacono.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 na ludzi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powie: Zgrzeszyłem, wypaczyłem to, co prawe, i to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poglądając na ludzi, rzecze: Zgrzeszyłem był, i co było prawego, podwróciłem; ale mi to nie było pożyteczno.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ludzie i rzecze: Zgrzeszyłem i prawdziwiem wykroczył, a jakom był godzien, nie odniosłem.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ludziom swym tak wyśpiewuje: Grzeszyłem, przewrotnie działałem, nie oddał mi On według mej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 przed ludźmi, mówiąc: Zgrzeszyłem i złamałem prawo, lecz mi za to nie odpłacono,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wyzna wobec ludzi: Zgrzeszyłem, złamałem prawo, lecz On mi równą miarą nie odpłacił,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innym i powie: «Zbłądziłem i przekroczyłem prawo, a Pan nie odpłacił mi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śpiewał pośród ludzi i powie: ”Zgrzeszyłem, sprzeniewierzyłem się prawości, a On nie odpłacił mi według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людина так заскаржить сама себе, кажучи: Що я довершив, і не за справедливістю покарав мене за те, що я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wyśpiewuje to przed ludźmi i powiada: Zgrzeszyłem, a co jest proste – skrzywiłem, ale mi tego nie policzono.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zaśpiewa ludziom i powie: ʼZgrzeszyłem; i wypaczyłem to, co prostolinijne, a nie było to dla mnie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2024-04-28T18:55:43Z</dcterms:modified>
</cp:coreProperties>
</file>