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też w towarzystwie z czyniącymi nieprawość i chodzi z ludźmi bezbożnymi!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on w towarzystwie złoczyńców i zadaje się z ludźmi 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obraca się w towarzystwie czyniących nieprawość i chodzi z niegodziwcami?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coby chodził w towarzystwie czyniących nieprawość; i przestawałby z ludźmi niepobożnymi?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 z czyniącymi nieprawość i nakłada z mężami niezbożnymi?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grzesznymi chce kroczyć i z nieprawymi wspólną iść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tak się bratał ze złoczyńcami i obcował z bezbożnymi?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 się w towarzystwie grzeszników i chodzi z ludźmi nieprawymi?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iść chciałby z przestępcami i przebywać wśród przewrotnych?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Obcuje ze złoczyńcami, i przestaje z ludźmi 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згрішивши, ані не бувши безбожним, чи не приставши до дороги з тими, що чинять беззаконня, щоб піти з беззаконними?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chodził w towarzystwie ze złoczyńcami i obcował z niegodziwymi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 on na drodze do przestawania z krzywdzicielami oraz do chodzenia z męża mi niegodziwymi.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2024-05-26T06:13:23Z</dcterms:modified>
</cp:coreProperties>
</file>