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jasny szlak,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tak twarde jak część dolnego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na ziemi równego mu, który tak stworzony jest, że się niczego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na ziemi mocy, która by się mu przyrównać mogła, który uczynion jest, aby się nikogo nie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 twarde jak skała,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tak że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wydaje się, że otchłań posiwiała.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smugę, a głębina pod nim sinieje.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 za sobą smugę światła, głębia zda się 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тартар безодні за полоненого. Він вважає безодню за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lśni jego ślad, jakby toń miała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odlewane, podobne do kamienia, tak, odlewane, podobne do dolnego kamienia młyńskiego.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2024-05-01T11:51:11Z</dcterms:modified>
</cp:coreProperties>
</file>