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– dostatek i bogactwo,* A jego sprawiedliwość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 będzie dostatek i bogactwo,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sprawiedliwość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Dobrobyt i bogactwo są w jego domu,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 bogactwa są w domu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bogactwa w domu jego, a sprawiedliwość jego trwa na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He] Dobrobyt i bogactwo będą w jego domu, Waw a sprawiedliwość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bogactwo są w domu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 będą bogactwo i dobrobyt,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sprawiedliwość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bogactwo w domu jego,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dobrobyt są w jego domu,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сходу сонця до заходу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dostatek i bogactwo,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Kosztowności i bogactwo są w jego domu, a jego prawość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2024-04-29T06:18:05Z</dcterms:modified>
</cp:coreProperties>
</file>