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ciągle narażam swe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stale w niebezpieczeństwie, ale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ustawicznem niebezpieczeństwie; wszakże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zawżdy w rękach moich i nie zapomniałem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ciągle jest moje życie, i Prawa Twego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stale w niebezpieczeństwie, Lecz o zakonie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zagrożone,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w niebezpieczeństwie, ale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nieustannym niebezpieczeństwie jest dusza moja, lecz o Prawie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zawsze w dłoni, ale nie zapomniałem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wciąż jest w mej dłoni, lecz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2024-04-30T21:56:23Z</dcterms:modified>
</cp:coreProperties>
</file>