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mówią: Dzięki naszemu językowi* jesteśmy mocni, Nasze wargi są z nami! Kto jest naszym panem?**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3:6-12&lt;/x&gt;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2024-05-07T17:25:23Z</dcterms:modified>
</cp:coreProperties>
</file>