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twoich murach I spokój* w twych pałacach!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panuje w twych murach I szczęście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twoich murach i spokój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basztach twoich, a uspokojenie w pałacach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pokój w mocy twojej, a dostatek w basztach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a bezpieczeństwo w twych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panuje w murach twoich, A spokój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twoich murach, dobrobyt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murach twoich i pomyślność w twoich pałacach!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pokój będzie w twych murach, bezpieczeństwo w twoich pałacach”.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pokój w twojej twierdzy i cisza w twoich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pokój trwał w obrębie twego wału obronnego, wolność od trosk – w twych wieżach mieszkalnych.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spokój MT: pokój 4Q522; i spokój 11QPs a Mss; i powodzenie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2024-05-02T12:24:44Z</dcterms:modified>
</cp:coreProperties>
</file>