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berło bezbożnych* ** Nad działem sprawiedliwych, Po to, by sprawiedliwi nie wyciągali Swoich rąk*** ku bezprawiu.****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władza bezbożnych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 przydzieloną sprawiedliwym, Po to, by nie byli zależni Od tych, którym bliskie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zaciąży bowiem berło niegodziwych nad losem sprawiedliwych, by sprawiedliwi nie wyciągali swych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zostanie laska niezbożników nad losem sprawiedliwych, by snać nie ściągnęli sprawiedliwi rąk swych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 JAHWE laski grzeszników nad dziedzictwem sprawiedliwych, aby sprawiedliwi nie ściągali ręki swej ku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zaciąży bezbożne berło nad losem sprawiedliwych, by sprawiedliwi nie wyciągali rąk swoich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pozostanie berło bezbożnych Nad dziełem sprawiedliwych, by sprawiedliwi nie wyciągali Rąk swych ku 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bezbożnych bowiem nie zaciąży nad losem sprawiedliwych, by sprawiedliwi nie wyciągali swoich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zaciąży berło bezbożnych nad losem sprawiedliwych, aby prawi nie wyciągali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On paść berłu bezbożnych na dziedzictwo sprawiedliwych, aby sprawiedliwi nie wyciągali rąk swoich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звеличив, щоб вчинити з нами, ми стали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spocznie laska niegodziwych na dziale sprawiedliwych, by prawi nie wyciągali swoich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berło niegodziwości nie będzie spoczywać na losie prawych, żeby prawi nie wyciągnęli ręki ku popełnianiu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berło, ׁ</w:t>
      </w:r>
      <w:r>
        <w:rPr>
          <w:rtl/>
        </w:rPr>
        <w:t>שֵבֶט</w:t>
      </w:r>
      <w:r>
        <w:rPr>
          <w:rtl w:val="0"/>
        </w:rPr>
        <w:t xml:space="preserve"> , idiom: władza..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11:26-28&lt;/x&gt;; &lt;x&gt;50 28:63&lt;/x&gt;; &lt;x&gt;240 2:212&lt;/x&gt;;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Swoich rąk MT G: Ich ręki 4QPs e; Rąk 4QPs c(korekta).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wyciągali rąk : </w:t>
      </w:r>
      <w:r>
        <w:rPr>
          <w:rtl/>
        </w:rPr>
        <w:t>לֹא־יִׁשְלְחּו יְדֵיהֶם</w:t>
      </w:r>
      <w:r>
        <w:rPr>
          <w:rtl w:val="0"/>
        </w:rPr>
        <w:t xml:space="preserve"> , idiom: by nie byli zależni od ludzi nieprawych.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2024-04-28T12:27:01Z</dcterms:modified>
</cp:coreProperties>
</file>