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tamtejszych wierzbach Powiesiliśmy nasze lutnie,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tamtejszych wierzbach Powiesiliśmy nasze lutnie,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tamtej krainy zawiesiliśmy nasze harfy;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wierzbach, które są w nim, zawieszaliśmy harfy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wpośrzód jej powieszaliśmy muzyckie naczynia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topolach tamtej krainy zawiesiliśmy nasze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w tamtej krainie Zawiesiliśmy lutnie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tego kraju zawiesiliśmy nasze harfy,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tamtej krainy zawiesiliśmy nasze liry,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Zawiesiliśmy lutnie nasze na wierzbach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Поклонюся до твого святого храму і визнаватимуся твому імені за твоє милосердя і твою правду, бо Ти вивищив твоє слово понад усяке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 wierzbach zawieszaliśmy nasze lutnie.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topolach pośród niego zawiesiliśmy nasze harfy.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2024-05-23T18:46:28Z</dcterms:modified>
</cp:coreProperties>
</file>