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tamburynem i tańcem,* Chwalcie Go na strunach i flecie!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tamburynem i tańcem, Chwalcie na strunach i 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tańcem; chwalcie go na strunach i na fletach.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bębnie, i na piszczałce; chwalcie go stronach i na organach.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bębnie i na piszczałce, chwalcie go na strunach i na organiech.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tańcem, chwalcie Go na strunach i 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pląsaniem, Chwalcie go na strunach i na 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tańcem, chwalcie Go na strunach i 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tańcem, chwalcie na strunach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przy bębnach i tańcach, na instrumentach strunowych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на тимпані і хором, хваліть Його в струнах і органі.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fletem, chwalcie Go na skrzypcach i piszczałkach.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tamburynem i tańcem w krąg. Wysławiajcie go na strunach i na piszczałce.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&lt;x&gt;230 149:3&lt;/x&gt;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2024-05-03T04:30:36Z</dcterms:modified>
</cp:coreProperties>
</file>