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zasiadł nad wodami potopu, JAHWE zasiądzie jako król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2024-04-29T20:24:51Z</dcterms:modified>
</cp:coreProperties>
</file>