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2"/>
        <w:gridCol w:w="1847"/>
        <w:gridCol w:w="57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 jestem przygotowany na potknięcie, Mój ból jest stale przede mną.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2024-04-29T09:49:48Z</dcterms:modified>
</cp:coreProperties>
</file>