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4"/>
        <w:gridCol w:w="1987"/>
        <w:gridCol w:w="57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uciśniony nie odchodzi upokorzony! Ubogi i biedny niech uwielbi Twoje imię!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uciśniony nie odchodzi ze wstydem! Niech ubogi i biedny uwielbi Twoje imię!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uciśniony nie wraca ze wstydem, niech ubogi i potrzebujący chwali twoje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Niechajże nędznik nie odchodzi z hańbą; ubogi i żebrak niechaj chwali imię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nie wraca nędznik zawstydzony, ubogi a niedostateczny będą chwalić imię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uciśniony nie wraca ze wstydem, niech biedak i nędzarz chwalą Twoje imię!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uciśniony nie odchodzi ze wstydem! Ubogi i biedny niech wysławia imię twoje!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uciskany nie wróci zawstydzony, a biedny i ubogi niech sławi Twoje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udręczony nie wraca ze wstydem, niech ubogi i nędzarz chwalą Twoje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uciśniony nie wraca ze wstydem; niech nieszczęśliwy i biedny wysławiają Imię Twoje!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zgnębiony nie odchodzi zawstydzony; a ubogi i uciśniony chwalą Twoje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zdruzgotany nie powracał upokorzony. Oby uciśniony oraz biedny wysławiali twoje imię.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2024-04-30T19:20:42Z</dcterms:modified>
</cp:coreProperties>
</file>