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wspomnę o Bogu, to jęczę, Co pomyślę — mój duch omdlewa.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zatrzymujesz otwarte powieki mych oczu,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zaniepokojony, że nie potrafię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na Boga, a trwożyłem sobą; rozmyślałem, a utrapieniem ściśniony był duch mój.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Boga i kochałem się, i rozmyślałem, i ustał duch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Jęczę, im bardziej wspominam Boga, duch mój słabnie, im więcej rozmyślam.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o Bogu, jęczę, Gdy rozmyślam, duch mój omdlewa.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wzdycham, rozmyślam, aż duch mój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wzdycham, rozmyślam, lecz mój duch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wspomnę na Boga, wzdycham; gdy rozmyślam, duch mój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не сховалося від їхніх дітей в іншому роді, ті, що звіщали господні хвали і його сили і його подивугідні (діла), які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zawodzę; rozmyślam i omdlewa mój duch.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Chwyciłeś moje powieki; zaniepokoiłem się i nie mogę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2024-04-29T22:13:03Z</dcterms:modified>
</cp:coreProperties>
</file>