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2114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dokonujesz cudów! Ty jedynie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dokonujesz cudów! Prawdziwym Bogiem jesteś tylko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czynisz cuda; tylko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wielki, a czynisz cuda; tyś sam jest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 wielki i czyniący cuda: ty jesteś Bóg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jest wielki i działasz cuda, tylko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wielki i czynisz cuda: Ty jedynie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wielki i czynisz cuda, tylko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czynisz cuda, tylko Ty jesteś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jesteś i czynisz cuda, Ty sam jedynie jesteś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wielki i cudotwórczy, Ty sam jeden,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wielki i dokonujesz rzeczy zdumiewających; ty jesteś Bogiem, ty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2024-04-28T17:55:30Z</dcterms:modified>
</cp:coreProperties>
</file>