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dniu mojej niedoli, Bo mnie wysłuchujesz*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2024-04-28T09:59:36Z</dcterms:modified>
</cp:coreProperties>
</file>