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JHWH* I wielbić Twoje imię, o Najwyższy,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Ci, JAHWE, I wielbić Twoje imię, o 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rankiem twoje miłosierdzie, a nocami twoją wierność;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rzecz jest wysławiać Pana, a śpiewać imieniowi twemu,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wyznawać JAHWE i śpiewać imieniowi twemu, Nawyższy!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Panu i śpiewać imieniu Twemu, o Najwyższy;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Panu I opiewać imię twe, o 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JAHWE i wysławiać Twoje imię, 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sławić JAHWE i śpiewać Twemu imieniu,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sławić Jahwe i śpiewać na cześć Imienia Twego, o Najwyższy;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престіл готовий від тоді, Ти є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 jest chwalić WIEKUISTEGO i sławić Twoje Imię,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rankiem o twej lojalnej życzliwości, a nocami o twojej wierności,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2024-04-27T18:27:40Z</dcterms:modified>
</cp:coreProperties>
</file>