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i przy dźwiękach rogu Wznieście okrzyk na cześć Króla —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trąbach i dźwięku kornetów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na kornetach krzykliwych głos wydawajcie przed Królem i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puzanach i na kornetach głośnych. Wykrzykajcie przed oblicznością króla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graniu trąb i głosie rogu radujcie się przed obliczem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głośnych rogach, Grajcie przed Królem,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na trąbie i rogu! Wołajcie radośnie wobec JAHWE,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Dźwiękami trąbek i rogu chwalcie radośnie króla,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dźwięcznych rogach grajcie radośnie przed Jahwe-Królem!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і Аарон між його священиками, і Самуїл між тими, що прикликують його імя. Прикликали Господа, і Він їх вислухав,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głosem surmy; wykrzykujcie przed WIEKUISTYM –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trąbami i odgłosem rogu tryumfalnie wykrzykujcie przed Królem,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2024-04-27T14:01:24Z</dcterms:modified>
</cp:coreProperties>
</file>