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porzucają właśni bracia, tym bardziej stronią od niego przyjaciele — daremnie za nimi woła,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bracia ubogiego nienawidzą go, tym bardziej oddalają się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przyjaciele; ściga ich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nienawidzą go; daleko więcej inni przyjaciele jego oddalają się od niego; woła za nimi, a niemasz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człowieka ubogiego nienawidzą go a k temu i przyjaciele daleko odstąpili od niego. Kto się tylko na słowiech sadzi, nic nie będzie miał: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Biedaka żaden z braci nie lubi, tym bardziej bliscy od niego stronią, on szuka słów,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jego bracia, tym bardziej trzymają się z dala jego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nienawidzą wszyscy bracia, tym bardziej przyjaciele stronią od niego. Goni ich słowami – nie 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nawet bracia, tym bardziej stronią od niego przyjaciele, goni on za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- nienawidzą go, tym bardziej oddalają się od niego przyjaciele; szuka słów, ale 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не на користь безумному, і якщо раб почне володіти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nawet bracia ubogiego go nienawidzą; o ileż bardziej usuwają się od niego jego towarzysze. A on goni za ich przyrzeczeniami,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znienawidzili wszyscy jego bracia. O ileż dalej trzymali się od niego jego osobiści przyjaciele! Szuka ich rzeczami, które mógłby powiedzieć; nie ma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2024-04-28T23:21:07Z</dcterms:modified>
</cp:coreProperties>
</file>