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goni za próżnościami, syci się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próżniaków,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ubóstwem nasycony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rolą swą, naje się chleba, lecz kto się próżnowaniem bawi, będzie syt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chlebem; kto ściga ułudy,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chleba pod dostatkiem; lecz kto ugania się za nicościami,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kto ugania się za nicością, będzie sycił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pod dostatkiem chleba, lecz kto żyje złudzeniami, 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ma chleba pod dostatkiem, a kto goni za urojeniami, ma biedy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насититься хлібами, а хто вганяє за лінивством насититься біднотою.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– nasyci się chlebem; a kto ugania się za marnościami –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ziemię, będzie miał pod dostatkiem chleba, a kto zabiega o rzeczy bez wartości, będzie miał pod dostatkiem ubóstwa.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2024-04-30T11:50:19Z</dcterms:modified>
</cp:coreProperties>
</file>