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Chciwy* wywołuje kłótnię, lecz kto ufa JAHWE, będzie nasycony.**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wywołuje kłótnie, lecz kto ufa JAHWE, doświadczy sytości.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wyniosły wszczyna spór, ale kto pokłada ufność w JAHWE,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Wysokomyślny wszczyna zwadę; ale kto nadzieję ma w Panu, dostatek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chlubi i szerzy, wszczyna zwady, lecz kto ma nadzieję w JAHWE, uzdrowion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spory wywołuje, kto Panu zaufał,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wywołuje spory, lecz kto ufa Panu, bywa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wszczyna kłótnie, kto ufa JAHWE, będzie żył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Zachłanny człowiek wznieca spory, a kto ufa JAHWE,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Chciwiec wszczyna zwadę, lecz kto Jahwe zaufał,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Ненаситний чоловік судить як попаде. А хто надію поклав на Господа дбатиме старанно.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Chciwy wznieca swary; a kto polega na WIEKUISTYM – będzie utuczony.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butny w swej duszy, wszczyna zwadę, lecz kto polega na JAHWE, zostanie nasycony.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Chciwy, </w:t>
      </w:r>
      <w:r>
        <w:rPr>
          <w:rtl/>
        </w:rPr>
        <w:t>רְחַב־נֶפֶׁש</w:t>
      </w:r>
      <w:r>
        <w:rPr>
          <w:rtl w:val="0"/>
        </w:rPr>
        <w:t xml:space="preserve"> (rechaw-nefesz), idiom: człowiek o szerokiej duszy, wiele pragnący.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usatysfakcjonowany.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2024-04-30T17:26:27Z</dcterms:modified>
</cp:coreProperties>
</file>