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plan postanowiony dla całej ziemi, a to jest ręka wyciągnięta przeciwko wszystkim narodom.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2024-05-06T04:34:16Z</dcterms:modified>
</cp:coreProperties>
</file>