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jego okazałości zobaczą twoje oczy, będą patrzeć na rozległy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2024-04-27T15:33:24Z</dcterms:modified>
</cp:coreProperties>
</file>