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tym dniu każde miejsce, gdzie rosło tysiąc krzewów winnych w (cenie) tysiąca srebrników, (porosłe) cierniem i 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wszędzie, gdzie rosło niegdyś tysiąc krzewów winnych w cenie tysiąca srebrników, będzie rósł cierń oraz oset.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też w tym dniu, że każde miejsce, gdzie rosło tysiąc winorośli wartości tysiąca srebrników, zarośnie ostem i cierniem.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też onegoż dnia, iż każde miejsce, gdzie było tysiąc winnych macic za tysiąc srebrników, ostem i cierniem porośnie.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onego: każde miejsce, na którym będzie tysiąc winnych macic za tysiąc srebrników: że się w ciernie i w tarnie obrócą.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wszelki obszar, tam gdzie jest tysiąc winnych szczepów wartości tysiąca syklów srebrnych, stanie się pastwą głogu i cierni.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że każde miejsce, gdzie jest tysiąc krzewów winnych wartości tysiąca srebrników, porośnie cierniem i 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każde miejsce, gdzie rośnie tysiąc krzewów winnych, warte tysiąc sztuk srebra, porośnie cierniem i 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zarośnie cierniem i ostem każde miejsce, gdzie mogłoby rosnąć tysiąc szczepów winorośli wartych tysiąc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tak się stanie, że każda przestrzeń, gdzie się znajduje tysiąc szczepów winnych wartości tysiąca syklów, zarośnie cierniem i 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що всяке місце, де лиш буде тисяча виноградників по тисяча сиклів, будуть на порох і для тернини.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ów dzień, że każdy obszar na którym było tysiąc winorośli za tysiąc srebrnych szekli stanie się pastwą ostów i cierni.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owym dniu każde miejsce, gdzie bywało tysiąc winorośli, mających wartość tysiąca srebrników, będzie – dla ciernistych krzewów i dla chwastów ono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2024-04-29T13:56:24Z</dcterms:modified>
</cp:coreProperties>
</file>