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7"/>
        <w:gridCol w:w="6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roku będziecie jedli jego owoc dla pomnożenia* wam jego urodzaju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25:18-22&lt;/x&gt;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2024-04-29T03:40:00Z</dcterms:modified>
</cp:coreProperties>
</file>