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czci swoją matkę i swojego ojca.* I przestrzegajcie moich szabatów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szanuje swoją matkę i ojca. Przestrzegajcie też moich szabatów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boi się swojej matki i swojego ojca i niech przestrzega moich szabatów.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matki swojej i ojca swego bójcie się, a sabatów moich przestrzegajcie;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się bój ojca swego i matki swej. Sabatów moich strzeżcie.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będzie szanował matkę i ojca i będzie zachowywał moje szabaty.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czci swoją matkę i swego ojca. Przestrzegajcie też moich sabatów;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odnosi się z czcią do swojej matki i do swego ojca oraz zachowuje Moje szabaty.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szanuje swoją matkę i swojego ojca oraz niech przestrzega moich szabatów.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w poszanowaniu swoją matkę i ojca. Zachowujcie też moje szabaty.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[Każdy] człowiek będzie szanował swoją matkę i swojego ojca, ale [nie będzie ich słuchał, jeżeli mu powiedzą, żeby nie] przestrzegał Moich Szabatów [albo jakiegokolwiek innego przykazania], bo Ja, Bóg, jestem waszym Bogiem, [którego wasi rodzice też muszą czcić].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боїться свого батька і своєї матері, і берегтимете мої суботи.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boi się swojej matki oraz swojego ojca, oraz przestrzegajcie Moich szabatów;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ʼKażdy z was ma się bać swej matki i swego ojca, macie też zachowywać moje sabaty.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G,  S  i  Vg  odwraca  porządek,  w  jakim wymienieni są rodzice.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2024-04-29T06:36:43Z</dcterms:modified>
</cp:coreProperties>
</file>