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odbędzie stosunek ze zwierzęciem, będzie musiał umrzeć; a zwierzę to również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odbędzie stosunek ze zwierzęciem, będzie musiał umrzeć; zwierzę to również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jeśli się położy ze zwierzęciem, poniesie śmierć. Zwierzę też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się złączył z bydlęciem, śmiercią umrze, bydlę też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z bydlęciem i źwierzęciem złączył, śmiercią niechaj umrze, źwierzę też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obcuje cieleśnie ze zwierzęciem, wylewając nasienie, będzie ukarany śmiercią. Zwierzę także zabijecie.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ze zwierzęciem, poniesie śmierć; zwierzę także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współżyje ze zwierzęciem, zostanie ukarany śmiercią. Zabijecie także zwierzę.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jakiś mężczyzna współżył z bydlęciem, ma być ukarany śmiercią. Zwierzę również macie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obcował ze zwierzęciem, musi ponieść śmierć. To zwierzę też macie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Mężczyzna, który obcuje ze zwierzęciem, musi ponieść śmierć i zwierzę musi być zabite.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дасть ложе своє чотириногому, смертю хай помре, і чотириногого убєте.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złączy się z bydlęciem będzie wydany na śmierć; bydlę także zabijcie.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mężczyzna da nasienie, które z niego wypłynie, jakiemuś zwierzęciu, to ma bezwarunkowo być uśmiercony, macie też zabić zwierzę.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2024-05-04T01:47:53Z</dcterms:modified>
</cp:coreProperties>
</file>