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kawałek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posiadłości, to twoja wycena będzie zależna od ilości wysiewanego na nim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część pola swojej posiadłości, wtedy twoje oszacowanie będzie według ilości wysianego ziarna;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też kto część roli z dziedzictwa swego poświęcił Panu tedy będzie szacunek twój według zasiewku jej; gdzie się wysieje chomer jęczmienia, za pięćdziesiąt syklów srebra szacowane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rolą osiadłości swej szlubi i poświęci JAHWE, według miary zasiwku będzie szacowana cena: jeśli trzydziestą korcy jęczmienia zasiewają ziemię, za pięćdziesiąt syklów srebra ma być przedana.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Pana część swej dziedzicznej posiadłości, to twoje oszacowanie jej będzie zależne od ilości ziarna używanego na siew - jeden chomer jęczmienia będzie się równał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Panu kawałek pola ze swej posiadłości, to twoja ocena będzie zależna od ilości wysianego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JAHWE część pola, które jest jego dziedziczną posiadłością, to twoja ocena będzie zależna od ilości wysianego zboża: za chomer jęczmienia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ze swojej dziedzicznej posiadłości poświęci dla JAHWE część pola, to dokonasz jego oceny według ilości wysiewanego na nim ziarna. Wycenisz tak: chomer jęczmienia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dla Jahwe część swego dziedzicznego pola, wtedy cena za nie będzie zależała od ilości wysiewanego zboża: za chomer jęczmienia -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pole ze swojego dziedzictwa dla [Świątyni] Boga, jego wycena [nie będzie liczona według rynkowej wartości, lecz] według ilości wysianego ziarna - pięćdziesiąt srebrnych szekli za każdy chomer jęczmienia.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часть поля своєї посілості людина освятить Господеві, і буде оцінене за його посівом, міра ячменю пятдесять дідрахм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WIEKUISTEMU część swojego dziedzicznego pola to wycena zostanie dokonana według jego wysiewu; za wysiew chomeru jęczmienia pięćdziesiąt szekli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ktoś uświęcił dla JAHWE kawałek pola ze swej posiadłości, to wartość nałoży oszacować według wysiewu: jeśli chomer ziarna jęczmiennego, to pięćdziesiąt sykli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2024-04-27T22:49:51Z</dcterms:modified>
</cp:coreProperties>
</file>