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łamać się chlebem z pogrążonymi w żałobie. Nikt ich nie pocieszy w ten sposób z powodu zmarłego. Nikt z nimi też nie wypije z kielicha pocieszenia dla wyrażenia współczucia po stracie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łamać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tymi, którzy są w żałobie, aby ich pocieszyć po zmarłym, ani nie dadzą im pić z kubka pocieszenia za ich ojca lub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im dadzą jeść, aby ich w smutku cieszyli nad umarłym; ani im dadzą pić z kubka pocieszenia po ojcu ich i po matce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między nimi płaczącemu łamać chleba dla pociechy nad umarłym ani im dadzą napoju kubka dla pociechy dla ojca jego i 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łamał chleba dla okrytego żałobą, by go pocieszyć po zmarłym, ani też nie dadzą mu do picia kielicha pocieszenia po jego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łamać chlebem z tym, który jest w żłobie, aby go pocieszyć z powodu umarłego; oni im nie dadzą pić z kielicha pocieszenia z powodu ich ojca i ich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żałoby, aby pocieszyć po zmarłym. Nikomu także nie dadzą się napić z kielicha pocieszenia po jego ojcu lub po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z tym, który jest w żałobie, aby go pocieszyć po zmarłym. Nie będą pić z kielicha pocieszenia po śmierci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przełamią się też chlebem żałoby na pocieszenie [bliskiego] po zmarłym i nie poda się mu kielicha pociechy z powodu [zgonu] jego ojca i 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не розломиться в їхньому плачі на потіху над мертвим, не напоять його чашею на потіху по батькові і по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 nich łamali chleba żałoby, by kogoś pocieszyć po zmarłym; i nikomu nie dadzą się napić z kielicha pocieszenia po ojcu, lub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z nimi dzielić chlebem ze względu na żałobę, by kogoś pocieszyć po zmarłym; ani nie dadzą im do picia kielicha pocieszenia ze względu na czyjegoś ojca i ze względu na czyjąś matkę.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2024-04-27T21:17:53Z</dcterms:modified>
</cp:coreProperties>
</file>