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ziemia pełna jest cudzołożników,* ponieważ z powodu przekleństwa** zawodzi ziemia, wyschły pastwiska na stepie – i złe stały się ich dążenia, a ich siła – nie jest właściwa.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(...) cudzołożników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28:23-24&lt;/x&gt;; &lt;x&gt;50 29:19-20&lt;/x&gt;; &lt;x&gt;300 9:2&lt;/x&gt;; &lt;x&gt;350 2:11-15&lt;/x&gt;; &lt;x&gt;350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2024-05-02T13:06:31Z</dcterms:modified>
</cp:coreProperties>
</file>